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F6C" w:rsidRPr="00747908" w:rsidRDefault="00CB2F6C" w:rsidP="00CB2F6C">
      <w:pPr>
        <w:spacing w:after="0"/>
        <w:ind w:right="-373"/>
        <w:jc w:val="center"/>
        <w:rPr>
          <w:rFonts w:ascii="Monotype Corsiva" w:hAnsi="Monotype Corsiva" w:cs="Arial"/>
          <w:b/>
          <w:sz w:val="28"/>
          <w:szCs w:val="28"/>
          <w:shd w:val="clear" w:color="auto" w:fill="FFFFFF"/>
        </w:rPr>
      </w:pPr>
      <w:r w:rsidRPr="00747908">
        <w:rPr>
          <w:rFonts w:ascii="Monotype Corsiva" w:hAnsi="Monotype Corsiva" w:cs="Arial"/>
          <w:b/>
          <w:sz w:val="28"/>
          <w:szCs w:val="28"/>
          <w:shd w:val="clear" w:color="auto" w:fill="FFFFFF"/>
        </w:rPr>
        <w:t>Пути решения экологических проблем</w:t>
      </w:r>
    </w:p>
    <w:p w:rsidR="00CB2F6C" w:rsidRPr="00747908" w:rsidRDefault="00CB2F6C" w:rsidP="00747908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right="-373" w:firstLine="567"/>
        <w:jc w:val="both"/>
        <w:rPr>
          <w:rFonts w:ascii="Bookman Old Style" w:hAnsi="Bookman Old Style" w:cs="Arial"/>
          <w:sz w:val="28"/>
          <w:szCs w:val="28"/>
          <w:shd w:val="clear" w:color="auto" w:fill="FFFFFF"/>
        </w:rPr>
      </w:pPr>
      <w:r w:rsidRPr="00747908">
        <w:rPr>
          <w:rFonts w:ascii="Bookman Old Style" w:hAnsi="Bookman Old Style" w:cs="Arial"/>
          <w:b/>
          <w:sz w:val="28"/>
          <w:szCs w:val="28"/>
          <w:shd w:val="clear" w:color="auto" w:fill="FFFFFF"/>
        </w:rPr>
        <w:t xml:space="preserve">Формирование в обществе экологического сознания. </w:t>
      </w:r>
      <w:r w:rsidRPr="00747908">
        <w:rPr>
          <w:rFonts w:ascii="Bookman Old Style" w:hAnsi="Bookman Old Style" w:cs="Arial"/>
          <w:sz w:val="28"/>
          <w:szCs w:val="28"/>
          <w:shd w:val="clear" w:color="auto" w:fill="FFFFFF"/>
        </w:rPr>
        <w:t xml:space="preserve">Участвуйте в экологических акциях. Станьте </w:t>
      </w:r>
      <w:proofErr w:type="spellStart"/>
      <w:r w:rsidRPr="00747908">
        <w:rPr>
          <w:rFonts w:ascii="Bookman Old Style" w:hAnsi="Bookman Old Style" w:cs="Arial"/>
          <w:sz w:val="28"/>
          <w:szCs w:val="28"/>
          <w:shd w:val="clear" w:color="auto" w:fill="FFFFFF"/>
        </w:rPr>
        <w:t>эковолонтерами</w:t>
      </w:r>
      <w:proofErr w:type="spellEnd"/>
      <w:r w:rsidRPr="00747908">
        <w:rPr>
          <w:rFonts w:ascii="Bookman Old Style" w:hAnsi="Bookman Old Style" w:cs="Arial"/>
          <w:sz w:val="28"/>
          <w:szCs w:val="28"/>
          <w:shd w:val="clear" w:color="auto" w:fill="FFFFFF"/>
        </w:rPr>
        <w:t>.</w:t>
      </w:r>
    </w:p>
    <w:p w:rsidR="00CB2F6C" w:rsidRPr="00747908" w:rsidRDefault="00CB2F6C" w:rsidP="00747908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right="-373" w:firstLine="567"/>
        <w:jc w:val="both"/>
        <w:rPr>
          <w:rFonts w:ascii="Bookman Old Style" w:hAnsi="Bookman Old Style" w:cs="Arial"/>
          <w:sz w:val="28"/>
          <w:szCs w:val="28"/>
          <w:shd w:val="clear" w:color="auto" w:fill="FFFFFF"/>
        </w:rPr>
      </w:pPr>
      <w:r w:rsidRPr="00747908">
        <w:rPr>
          <w:rFonts w:ascii="Bookman Old Style" w:hAnsi="Bookman Old Style" w:cs="Arial"/>
          <w:b/>
          <w:sz w:val="28"/>
          <w:szCs w:val="28"/>
          <w:shd w:val="clear" w:color="auto" w:fill="FFFFFF"/>
        </w:rPr>
        <w:t>Разумное самоограничение в расходовании природных ресурсов</w:t>
      </w:r>
      <w:r w:rsidRPr="00747908">
        <w:rPr>
          <w:rFonts w:ascii="Bookman Old Style" w:hAnsi="Bookman Old Style" w:cs="Arial"/>
          <w:sz w:val="28"/>
          <w:szCs w:val="28"/>
          <w:shd w:val="clear" w:color="auto" w:fill="FFFFFF"/>
        </w:rPr>
        <w:t>, особенно – энергетических источников (нефть, уголь), имеющих для жизни человечества важнейшее значение.</w:t>
      </w:r>
    </w:p>
    <w:p w:rsidR="00CB2F6C" w:rsidRPr="00747908" w:rsidRDefault="00CB2F6C" w:rsidP="00747908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right="-373" w:firstLine="567"/>
        <w:jc w:val="both"/>
        <w:rPr>
          <w:rFonts w:ascii="Bookman Old Style" w:hAnsi="Bookman Old Style" w:cs="Arial"/>
          <w:sz w:val="28"/>
          <w:szCs w:val="28"/>
          <w:shd w:val="clear" w:color="auto" w:fill="FFFFFF"/>
        </w:rPr>
      </w:pPr>
      <w:r w:rsidRPr="00747908">
        <w:rPr>
          <w:rFonts w:ascii="Bookman Old Style" w:hAnsi="Bookman Old Style" w:cs="Arial"/>
          <w:b/>
          <w:sz w:val="28"/>
          <w:szCs w:val="28"/>
          <w:shd w:val="clear" w:color="auto" w:fill="FFFFFF"/>
        </w:rPr>
        <w:t>Раздельный сбор отходов</w:t>
      </w:r>
      <w:r w:rsidRPr="00747908">
        <w:rPr>
          <w:rFonts w:ascii="Bookman Old Style" w:hAnsi="Bookman Old Style" w:cs="Arial"/>
          <w:sz w:val="28"/>
          <w:szCs w:val="28"/>
          <w:shd w:val="clear" w:color="auto" w:fill="FFFFFF"/>
        </w:rPr>
        <w:t xml:space="preserve">. </w:t>
      </w:r>
    </w:p>
    <w:p w:rsidR="00CB2F6C" w:rsidRPr="00747908" w:rsidRDefault="00CB2F6C" w:rsidP="00747908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right="-373" w:firstLine="567"/>
        <w:jc w:val="both"/>
        <w:rPr>
          <w:rFonts w:ascii="Bookman Old Style" w:hAnsi="Bookman Old Style" w:cs="Arial"/>
          <w:sz w:val="28"/>
          <w:szCs w:val="28"/>
          <w:shd w:val="clear" w:color="auto" w:fill="FFFFFF"/>
        </w:rPr>
      </w:pPr>
      <w:proofErr w:type="spellStart"/>
      <w:r w:rsidRPr="00747908">
        <w:rPr>
          <w:rFonts w:ascii="Bookman Old Style" w:hAnsi="Bookman Old Style" w:cs="Arial"/>
          <w:b/>
          <w:sz w:val="28"/>
          <w:szCs w:val="28"/>
          <w:shd w:val="clear" w:color="auto" w:fill="FFFFFF"/>
        </w:rPr>
        <w:t>Экологизация</w:t>
      </w:r>
      <w:proofErr w:type="spellEnd"/>
      <w:r w:rsidRPr="00747908">
        <w:rPr>
          <w:rFonts w:ascii="Bookman Old Style" w:hAnsi="Bookman Old Style" w:cs="Arial"/>
          <w:b/>
          <w:sz w:val="28"/>
          <w:szCs w:val="28"/>
          <w:shd w:val="clear" w:color="auto" w:fill="FFFFFF"/>
        </w:rPr>
        <w:t xml:space="preserve"> производства</w:t>
      </w:r>
      <w:r w:rsidRPr="00747908">
        <w:rPr>
          <w:rFonts w:ascii="Bookman Old Style" w:hAnsi="Bookman Old Style" w:cs="Arial"/>
          <w:sz w:val="28"/>
          <w:szCs w:val="28"/>
          <w:shd w:val="clear" w:color="auto" w:fill="FFFFFF"/>
        </w:rPr>
        <w:t xml:space="preserve"> (</w:t>
      </w:r>
      <w:proofErr w:type="spellStart"/>
      <w:r w:rsidRPr="00747908">
        <w:rPr>
          <w:rFonts w:ascii="Bookman Old Style" w:hAnsi="Bookman Old Style" w:cs="Arial"/>
          <w:sz w:val="28"/>
          <w:szCs w:val="28"/>
          <w:shd w:val="clear" w:color="auto" w:fill="FFFFFF"/>
        </w:rPr>
        <w:t>природосберегающие</w:t>
      </w:r>
      <w:proofErr w:type="spellEnd"/>
      <w:r w:rsidRPr="00747908">
        <w:rPr>
          <w:rFonts w:ascii="Bookman Old Style" w:hAnsi="Bookman Old Style" w:cs="Arial"/>
          <w:sz w:val="28"/>
          <w:szCs w:val="28"/>
          <w:shd w:val="clear" w:color="auto" w:fill="FFFFFF"/>
        </w:rPr>
        <w:t xml:space="preserve"> технологии, обязательная экологическая экспертиза новых проектов, использование альтернативного вида топлива или альтернативного транспортного средства)</w:t>
      </w:r>
    </w:p>
    <w:p w:rsidR="00CB2F6C" w:rsidRPr="005B0B5F" w:rsidRDefault="00CB2F6C" w:rsidP="00CB2F6C">
      <w:pPr>
        <w:spacing w:after="0"/>
        <w:ind w:right="-373"/>
        <w:jc w:val="center"/>
        <w:rPr>
          <w:rFonts w:ascii="Bookman Old Style" w:hAnsi="Bookman Old Style" w:cs="Arial"/>
          <w:sz w:val="24"/>
          <w:szCs w:val="24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1762091" cy="1837387"/>
            <wp:effectExtent l="19050" t="0" r="0" b="0"/>
            <wp:docPr id="4" name="Рисунок 31" descr="http://5-bal.ru/pars_docs/refs/24/23050/23050_html_m7a3cf0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5-bal.ru/pars_docs/refs/24/23050/23050_html_m7a3cf0f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596" cy="18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908" w:rsidRDefault="00747908" w:rsidP="0043206A">
      <w:pPr>
        <w:spacing w:after="0"/>
        <w:ind w:left="-426"/>
        <w:jc w:val="center"/>
        <w:rPr>
          <w:rFonts w:ascii="Monotype Corsiva" w:hAnsi="Monotype Corsiva"/>
          <w:b/>
          <w:noProof/>
          <w:sz w:val="28"/>
          <w:szCs w:val="28"/>
          <w:lang w:eastAsia="ru-RU"/>
        </w:rPr>
      </w:pPr>
    </w:p>
    <w:p w:rsidR="0043206A" w:rsidRPr="00747908" w:rsidRDefault="0043206A" w:rsidP="0043206A">
      <w:pPr>
        <w:spacing w:after="0"/>
        <w:ind w:left="-426"/>
        <w:jc w:val="center"/>
        <w:rPr>
          <w:rFonts w:ascii="Monotype Corsiva" w:hAnsi="Monotype Corsiva"/>
          <w:b/>
          <w:noProof/>
          <w:sz w:val="28"/>
          <w:szCs w:val="28"/>
          <w:lang w:eastAsia="ru-RU"/>
        </w:rPr>
      </w:pPr>
      <w:r w:rsidRPr="00747908">
        <w:rPr>
          <w:rFonts w:ascii="Monotype Corsiva" w:hAnsi="Monotype Corsiva"/>
          <w:b/>
          <w:noProof/>
          <w:sz w:val="28"/>
          <w:szCs w:val="28"/>
          <w:lang w:eastAsia="ru-RU"/>
        </w:rPr>
        <w:lastRenderedPageBreak/>
        <w:t>Крисс-кросс (головоломка)</w:t>
      </w:r>
    </w:p>
    <w:p w:rsidR="0043206A" w:rsidRPr="00747908" w:rsidRDefault="0043206A" w:rsidP="0043206A">
      <w:pPr>
        <w:spacing w:after="0"/>
        <w:ind w:left="-426"/>
        <w:jc w:val="center"/>
        <w:rPr>
          <w:rFonts w:ascii="Monotype Corsiva" w:hAnsi="Monotype Corsiva" w:cs="Times New Roman"/>
          <w:sz w:val="28"/>
          <w:szCs w:val="28"/>
        </w:rPr>
      </w:pPr>
      <w:r w:rsidRPr="00747908">
        <w:rPr>
          <w:rFonts w:ascii="Monotype Corsiva" w:hAnsi="Monotype Corsiva"/>
          <w:b/>
          <w:noProof/>
          <w:sz w:val="28"/>
          <w:szCs w:val="28"/>
          <w:lang w:eastAsia="ru-RU"/>
        </w:rPr>
        <w:t>1 группа</w:t>
      </w:r>
      <w:r w:rsidRPr="00747908">
        <w:rPr>
          <w:rFonts w:ascii="Monotype Corsiva" w:hAnsi="Monotype Corsiva" w:cs="Times New Roman"/>
          <w:sz w:val="28"/>
          <w:szCs w:val="28"/>
        </w:rPr>
        <w:t xml:space="preserve">  </w:t>
      </w:r>
    </w:p>
    <w:p w:rsidR="0043206A" w:rsidRPr="001844B8" w:rsidRDefault="0043206A" w:rsidP="0043206A">
      <w:pPr>
        <w:spacing w:after="0"/>
        <w:ind w:left="-426"/>
        <w:jc w:val="center"/>
        <w:rPr>
          <w:rFonts w:ascii="Bookman Old Style" w:hAnsi="Bookman Old Style"/>
          <w:sz w:val="24"/>
          <w:szCs w:val="24"/>
        </w:rPr>
      </w:pPr>
      <w:r w:rsidRPr="001844B8">
        <w:rPr>
          <w:rFonts w:ascii="Bookman Old Style" w:hAnsi="Bookman Old Style" w:cs="Times New Roman"/>
          <w:sz w:val="24"/>
          <w:szCs w:val="24"/>
        </w:rPr>
        <w:t>(Нерациональное использование бумаги)</w:t>
      </w:r>
      <w:r w:rsidRPr="001844B8">
        <w:rPr>
          <w:rFonts w:ascii="Bookman Old Style" w:hAnsi="Bookman Old Style"/>
          <w:sz w:val="24"/>
          <w:szCs w:val="24"/>
        </w:rPr>
        <w:t xml:space="preserve"> </w:t>
      </w:r>
    </w:p>
    <w:p w:rsidR="0043206A" w:rsidRDefault="0043206A" w:rsidP="0043206A">
      <w:pPr>
        <w:spacing w:after="0"/>
        <w:ind w:left="-426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drawing>
          <wp:inline distT="0" distB="0" distL="0" distR="0">
            <wp:extent cx="3509154" cy="1774859"/>
            <wp:effectExtent l="19050" t="19050" r="15096" b="15841"/>
            <wp:docPr id="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904" t="28571" r="28926" b="172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154" cy="177485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5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06A" w:rsidRDefault="0043206A" w:rsidP="00161483">
      <w:pPr>
        <w:spacing w:after="0"/>
        <w:jc w:val="both"/>
        <w:rPr>
          <w:rFonts w:ascii="Bookman Old Style" w:hAnsi="Bookman Old Style"/>
          <w:sz w:val="24"/>
          <w:szCs w:val="24"/>
        </w:rPr>
      </w:pPr>
      <w:r w:rsidRPr="001844B8">
        <w:rPr>
          <w:rFonts w:ascii="Bookman Old Style" w:hAnsi="Bookman Old Style"/>
          <w:b/>
          <w:sz w:val="24"/>
          <w:szCs w:val="24"/>
        </w:rPr>
        <w:t>Слова:</w:t>
      </w:r>
      <w:r>
        <w:rPr>
          <w:rFonts w:ascii="Bookman Old Style" w:hAnsi="Bookman Old Style"/>
          <w:sz w:val="24"/>
          <w:szCs w:val="24"/>
        </w:rPr>
        <w:t xml:space="preserve"> мусор, сжигание, вырубка, расточительство, перерасход, бизнес</w:t>
      </w:r>
    </w:p>
    <w:p w:rsidR="0043206A" w:rsidRPr="00747908" w:rsidRDefault="0043206A" w:rsidP="0043206A">
      <w:pPr>
        <w:spacing w:after="0"/>
        <w:ind w:left="-426"/>
        <w:jc w:val="center"/>
        <w:rPr>
          <w:rFonts w:ascii="Monotype Corsiva" w:hAnsi="Monotype Corsiva"/>
          <w:b/>
          <w:sz w:val="28"/>
          <w:szCs w:val="28"/>
        </w:rPr>
      </w:pPr>
      <w:r w:rsidRPr="00747908">
        <w:rPr>
          <w:rFonts w:ascii="Monotype Corsiva" w:hAnsi="Monotype Corsiva"/>
          <w:b/>
          <w:sz w:val="28"/>
          <w:szCs w:val="28"/>
        </w:rPr>
        <w:t>2 группа</w:t>
      </w:r>
    </w:p>
    <w:p w:rsidR="0043206A" w:rsidRPr="001844B8" w:rsidRDefault="0043206A" w:rsidP="0043206A">
      <w:pPr>
        <w:spacing w:after="0"/>
        <w:ind w:left="-426"/>
        <w:jc w:val="center"/>
        <w:rPr>
          <w:rFonts w:ascii="Segoe Script" w:hAnsi="Segoe Script"/>
          <w:b/>
          <w:sz w:val="24"/>
          <w:szCs w:val="24"/>
        </w:rPr>
      </w:pPr>
      <w:r>
        <w:rPr>
          <w:rFonts w:ascii="Segoe Script" w:hAnsi="Segoe Script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8"/>
        </w:rPr>
        <w:t>Б</w:t>
      </w:r>
      <w:r w:rsidRPr="00AF20D8">
        <w:rPr>
          <w:rFonts w:ascii="Times New Roman" w:hAnsi="Times New Roman" w:cs="Times New Roman"/>
          <w:sz w:val="28"/>
        </w:rPr>
        <w:t>ережно</w:t>
      </w:r>
      <w:r>
        <w:rPr>
          <w:rFonts w:ascii="Times New Roman" w:hAnsi="Times New Roman" w:cs="Times New Roman"/>
          <w:sz w:val="28"/>
        </w:rPr>
        <w:t>е</w:t>
      </w:r>
      <w:r w:rsidRPr="00AF20D8">
        <w:rPr>
          <w:rFonts w:ascii="Times New Roman" w:hAnsi="Times New Roman" w:cs="Times New Roman"/>
          <w:sz w:val="28"/>
        </w:rPr>
        <w:t xml:space="preserve"> отношени</w:t>
      </w:r>
      <w:r>
        <w:rPr>
          <w:rFonts w:ascii="Times New Roman" w:hAnsi="Times New Roman" w:cs="Times New Roman"/>
          <w:sz w:val="28"/>
        </w:rPr>
        <w:t>е</w:t>
      </w:r>
      <w:r w:rsidRPr="00AF20D8">
        <w:rPr>
          <w:rFonts w:ascii="Times New Roman" w:hAnsi="Times New Roman" w:cs="Times New Roman"/>
          <w:sz w:val="28"/>
        </w:rPr>
        <w:t xml:space="preserve"> к лесу</w:t>
      </w:r>
      <w:r>
        <w:rPr>
          <w:rFonts w:ascii="Times New Roman" w:hAnsi="Times New Roman" w:cs="Times New Roman"/>
          <w:sz w:val="28"/>
        </w:rPr>
        <w:t>)</w:t>
      </w:r>
    </w:p>
    <w:p w:rsidR="0043206A" w:rsidRDefault="0043206A" w:rsidP="00161483">
      <w:pPr>
        <w:spacing w:after="0"/>
        <w:jc w:val="center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drawing>
          <wp:inline distT="0" distB="0" distL="0" distR="0">
            <wp:extent cx="3638550" cy="1986546"/>
            <wp:effectExtent l="19050" t="0" r="0" b="0"/>
            <wp:docPr id="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875" t="26108" r="28565" b="14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916" cy="1993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06A" w:rsidRDefault="0043206A" w:rsidP="0043206A">
      <w:pPr>
        <w:spacing w:after="0"/>
        <w:ind w:left="-426"/>
        <w:jc w:val="both"/>
        <w:rPr>
          <w:rFonts w:ascii="Bookman Old Style" w:hAnsi="Bookman Old Style"/>
          <w:sz w:val="24"/>
          <w:szCs w:val="24"/>
        </w:rPr>
      </w:pPr>
      <w:r w:rsidRPr="001844B8">
        <w:rPr>
          <w:rFonts w:ascii="Bookman Old Style" w:hAnsi="Bookman Old Style"/>
          <w:b/>
          <w:sz w:val="24"/>
          <w:szCs w:val="24"/>
        </w:rPr>
        <w:t>Слова:</w:t>
      </w:r>
      <w:r>
        <w:rPr>
          <w:rFonts w:ascii="Bookman Old Style" w:hAnsi="Bookman Old Style"/>
          <w:sz w:val="24"/>
          <w:szCs w:val="24"/>
        </w:rPr>
        <w:t xml:space="preserve"> саженцы, росток, насаждения, ресурс, лес, вторсырье</w:t>
      </w:r>
    </w:p>
    <w:p w:rsidR="00747908" w:rsidRDefault="00747908" w:rsidP="0043206A">
      <w:pPr>
        <w:jc w:val="center"/>
        <w:rPr>
          <w:rFonts w:ascii="Segoe Script" w:hAnsi="Segoe Script"/>
          <w:b/>
          <w:sz w:val="28"/>
          <w:szCs w:val="28"/>
        </w:rPr>
      </w:pPr>
    </w:p>
    <w:p w:rsidR="0043206A" w:rsidRPr="00747908" w:rsidRDefault="0043206A" w:rsidP="0043206A">
      <w:pPr>
        <w:jc w:val="center"/>
        <w:rPr>
          <w:rFonts w:ascii="Monotype Corsiva" w:hAnsi="Monotype Corsiva"/>
          <w:b/>
          <w:sz w:val="28"/>
          <w:szCs w:val="28"/>
        </w:rPr>
      </w:pPr>
      <w:proofErr w:type="spellStart"/>
      <w:r w:rsidRPr="00747908">
        <w:rPr>
          <w:rFonts w:ascii="Monotype Corsiva" w:hAnsi="Monotype Corsiva"/>
          <w:b/>
          <w:sz w:val="28"/>
          <w:szCs w:val="28"/>
        </w:rPr>
        <w:lastRenderedPageBreak/>
        <w:t>Синквейн</w:t>
      </w:r>
      <w:proofErr w:type="spellEnd"/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both"/>
        <w:rPr>
          <w:rFonts w:ascii="Bookman Old Style" w:hAnsi="Bookman Old Style"/>
          <w:szCs w:val="21"/>
        </w:rPr>
      </w:pPr>
      <w:proofErr w:type="spellStart"/>
      <w:r w:rsidRPr="00D42832">
        <w:rPr>
          <w:rFonts w:ascii="Bookman Old Style" w:hAnsi="Bookman Old Style"/>
          <w:szCs w:val="21"/>
        </w:rPr>
        <w:t>Синквейн</w:t>
      </w:r>
      <w:proofErr w:type="spellEnd"/>
      <w:r w:rsidRPr="00D42832">
        <w:rPr>
          <w:rFonts w:ascii="Bookman Old Style" w:hAnsi="Bookman Old Style"/>
          <w:szCs w:val="21"/>
        </w:rPr>
        <w:t xml:space="preserve"> - это стихотворение, состоящее из пяти строк, которое строится по правилам: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both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b/>
          <w:szCs w:val="21"/>
        </w:rPr>
        <w:t>1-я строка</w:t>
      </w:r>
      <w:r w:rsidRPr="00D42832">
        <w:rPr>
          <w:rFonts w:ascii="Bookman Old Style" w:hAnsi="Bookman Old Style"/>
          <w:szCs w:val="21"/>
        </w:rPr>
        <w:t xml:space="preserve"> - одно существительное, выражающее главную тему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both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b/>
          <w:szCs w:val="21"/>
        </w:rPr>
        <w:t>2-я строка</w:t>
      </w:r>
      <w:r w:rsidRPr="00D42832">
        <w:rPr>
          <w:rFonts w:ascii="Bookman Old Style" w:hAnsi="Bookman Old Style"/>
          <w:szCs w:val="21"/>
        </w:rPr>
        <w:t xml:space="preserve"> - два прилагательных, </w:t>
      </w:r>
      <w:r>
        <w:rPr>
          <w:rFonts w:ascii="Bookman Old Style" w:hAnsi="Bookman Old Style"/>
          <w:szCs w:val="21"/>
        </w:rPr>
        <w:t>характеризующих понятие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both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b/>
          <w:szCs w:val="21"/>
        </w:rPr>
        <w:t>3-я строка</w:t>
      </w:r>
      <w:r w:rsidRPr="00D42832">
        <w:rPr>
          <w:rFonts w:ascii="Bookman Old Style" w:hAnsi="Bookman Old Style"/>
          <w:szCs w:val="21"/>
        </w:rPr>
        <w:t xml:space="preserve"> - три глагола, описывающие действие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both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b/>
          <w:szCs w:val="21"/>
        </w:rPr>
        <w:t>4-я строка</w:t>
      </w:r>
      <w:r w:rsidRPr="00D42832">
        <w:rPr>
          <w:rFonts w:ascii="Bookman Old Style" w:hAnsi="Bookman Old Style"/>
          <w:szCs w:val="21"/>
        </w:rPr>
        <w:t xml:space="preserve"> - фраза из </w:t>
      </w:r>
      <w:r>
        <w:rPr>
          <w:rFonts w:ascii="Bookman Old Style" w:hAnsi="Bookman Old Style"/>
          <w:szCs w:val="21"/>
        </w:rPr>
        <w:t>нескольких</w:t>
      </w:r>
      <w:r w:rsidRPr="00D42832">
        <w:rPr>
          <w:rFonts w:ascii="Bookman Old Style" w:hAnsi="Bookman Old Style"/>
          <w:szCs w:val="21"/>
        </w:rPr>
        <w:t xml:space="preserve"> слов - личное отношение к объекту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both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b/>
          <w:szCs w:val="21"/>
        </w:rPr>
        <w:t>5-я строка</w:t>
      </w:r>
      <w:r w:rsidRPr="00D42832">
        <w:rPr>
          <w:rFonts w:ascii="Bookman Old Style" w:hAnsi="Bookman Old Style"/>
          <w:szCs w:val="21"/>
        </w:rPr>
        <w:t xml:space="preserve"> – вывод в форме существительного (ассоциация с первым словом)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rPr>
          <w:rFonts w:ascii="Bookman Old Style" w:hAnsi="Bookman Old Style"/>
          <w:szCs w:val="21"/>
        </w:rPr>
      </w:pPr>
    </w:p>
    <w:p w:rsidR="0043206A" w:rsidRDefault="0043206A" w:rsidP="0043206A">
      <w:pPr>
        <w:pStyle w:val="a5"/>
        <w:shd w:val="clear" w:color="auto" w:fill="FFFFFF"/>
        <w:ind w:left="-284"/>
        <w:contextualSpacing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szCs w:val="21"/>
        </w:rPr>
        <w:t xml:space="preserve">Например:    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center"/>
        <w:rPr>
          <w:rFonts w:ascii="Bookman Old Style" w:hAnsi="Bookman Old Style"/>
          <w:b/>
          <w:szCs w:val="21"/>
        </w:rPr>
      </w:pPr>
      <w:r w:rsidRPr="00D42832">
        <w:rPr>
          <w:rFonts w:ascii="Bookman Old Style" w:hAnsi="Bookman Old Style"/>
          <w:b/>
          <w:szCs w:val="21"/>
        </w:rPr>
        <w:t>Гражданин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center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szCs w:val="21"/>
        </w:rPr>
        <w:t>Активный, отзывчивый,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center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szCs w:val="21"/>
        </w:rPr>
        <w:t>Помогает, трудится, защищает</w:t>
      </w:r>
    </w:p>
    <w:p w:rsidR="0043206A" w:rsidRPr="00D42832" w:rsidRDefault="0043206A" w:rsidP="0043206A">
      <w:pPr>
        <w:pStyle w:val="a5"/>
        <w:shd w:val="clear" w:color="auto" w:fill="FFFFFF"/>
        <w:ind w:left="-284"/>
        <w:contextualSpacing/>
        <w:jc w:val="center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szCs w:val="21"/>
        </w:rPr>
        <w:t>Он любит свою Родину</w:t>
      </w:r>
    </w:p>
    <w:p w:rsidR="0043206A" w:rsidRDefault="0043206A" w:rsidP="0043206A">
      <w:pPr>
        <w:pStyle w:val="a5"/>
        <w:shd w:val="clear" w:color="auto" w:fill="FFFFFF"/>
        <w:ind w:left="-284"/>
        <w:contextualSpacing/>
        <w:jc w:val="center"/>
        <w:rPr>
          <w:rFonts w:ascii="Bookman Old Style" w:hAnsi="Bookman Old Style"/>
          <w:szCs w:val="21"/>
        </w:rPr>
      </w:pPr>
      <w:r w:rsidRPr="00D42832">
        <w:rPr>
          <w:rFonts w:ascii="Bookman Old Style" w:hAnsi="Bookman Old Style"/>
          <w:szCs w:val="21"/>
        </w:rPr>
        <w:t>Патриот</w:t>
      </w:r>
    </w:p>
    <w:p w:rsidR="0043206A" w:rsidRDefault="0043206A" w:rsidP="0043206A">
      <w:pPr>
        <w:jc w:val="center"/>
        <w:rPr>
          <w:rFonts w:ascii="Segoe Script" w:hAnsi="Segoe Script"/>
          <w:sz w:val="32"/>
          <w:szCs w:val="32"/>
        </w:rPr>
      </w:pPr>
    </w:p>
    <w:p w:rsidR="0043206A" w:rsidRDefault="0043206A" w:rsidP="0043206A">
      <w:pPr>
        <w:jc w:val="center"/>
        <w:rPr>
          <w:rFonts w:ascii="Segoe Script" w:hAnsi="Segoe Script"/>
          <w:sz w:val="32"/>
          <w:szCs w:val="32"/>
        </w:rPr>
      </w:pPr>
    </w:p>
    <w:p w:rsidR="0043206A" w:rsidRDefault="0043206A" w:rsidP="0043206A">
      <w:pPr>
        <w:jc w:val="center"/>
        <w:rPr>
          <w:rFonts w:ascii="Segoe Script" w:hAnsi="Segoe Script"/>
          <w:sz w:val="32"/>
          <w:szCs w:val="32"/>
        </w:rPr>
      </w:pPr>
    </w:p>
    <w:p w:rsidR="0043206A" w:rsidRDefault="0043206A" w:rsidP="0043206A">
      <w:pPr>
        <w:jc w:val="center"/>
        <w:rPr>
          <w:rFonts w:ascii="Segoe Script" w:hAnsi="Segoe Script"/>
          <w:sz w:val="32"/>
          <w:szCs w:val="32"/>
        </w:rPr>
      </w:pPr>
    </w:p>
    <w:p w:rsidR="004336B9" w:rsidRDefault="004336B9" w:rsidP="0043206A">
      <w:pPr>
        <w:spacing w:after="0"/>
        <w:ind w:right="-373"/>
        <w:jc w:val="center"/>
        <w:rPr>
          <w:rFonts w:ascii="Segoe Script" w:hAnsi="Segoe Script"/>
          <w:sz w:val="32"/>
          <w:szCs w:val="32"/>
        </w:rPr>
      </w:pPr>
    </w:p>
    <w:p w:rsidR="004336B9" w:rsidRDefault="004336B9" w:rsidP="0043206A">
      <w:pPr>
        <w:spacing w:after="0"/>
        <w:ind w:right="-373"/>
        <w:jc w:val="center"/>
        <w:rPr>
          <w:rFonts w:ascii="Segoe Script" w:hAnsi="Segoe Script"/>
          <w:sz w:val="32"/>
          <w:szCs w:val="32"/>
        </w:rPr>
      </w:pPr>
    </w:p>
    <w:p w:rsidR="00747908" w:rsidRDefault="00747908" w:rsidP="0043206A">
      <w:pPr>
        <w:spacing w:after="0"/>
        <w:ind w:right="-373"/>
        <w:jc w:val="center"/>
        <w:rPr>
          <w:rFonts w:ascii="Monotype Corsiva" w:hAnsi="Monotype Corsiva"/>
          <w:sz w:val="32"/>
          <w:szCs w:val="32"/>
        </w:rPr>
      </w:pPr>
    </w:p>
    <w:p w:rsidR="00747908" w:rsidRDefault="00747908" w:rsidP="0043206A">
      <w:pPr>
        <w:spacing w:after="0"/>
        <w:ind w:right="-373"/>
        <w:jc w:val="center"/>
        <w:rPr>
          <w:rFonts w:ascii="Monotype Corsiva" w:hAnsi="Monotype Corsiva"/>
          <w:sz w:val="32"/>
          <w:szCs w:val="32"/>
        </w:rPr>
      </w:pPr>
    </w:p>
    <w:p w:rsidR="00747908" w:rsidRDefault="00747908" w:rsidP="0043206A">
      <w:pPr>
        <w:spacing w:after="0"/>
        <w:ind w:right="-373"/>
        <w:jc w:val="center"/>
        <w:rPr>
          <w:rFonts w:ascii="Monotype Corsiva" w:hAnsi="Monotype Corsiva"/>
          <w:sz w:val="32"/>
          <w:szCs w:val="32"/>
        </w:rPr>
      </w:pPr>
    </w:p>
    <w:p w:rsidR="0043206A" w:rsidRPr="00747908" w:rsidRDefault="0043206A" w:rsidP="0043206A">
      <w:pPr>
        <w:spacing w:after="0"/>
        <w:ind w:right="-373"/>
        <w:jc w:val="center"/>
        <w:rPr>
          <w:rFonts w:ascii="Monotype Corsiva" w:hAnsi="Monotype Corsiva"/>
          <w:sz w:val="32"/>
          <w:szCs w:val="32"/>
        </w:rPr>
      </w:pPr>
      <w:r w:rsidRPr="00747908">
        <w:rPr>
          <w:rFonts w:ascii="Monotype Corsiva" w:hAnsi="Monotype Corsiva"/>
          <w:sz w:val="32"/>
          <w:szCs w:val="32"/>
        </w:rPr>
        <w:t>Рабочая тетрадь</w:t>
      </w:r>
    </w:p>
    <w:p w:rsidR="0043206A" w:rsidRPr="00747908" w:rsidRDefault="0043206A" w:rsidP="0043206A">
      <w:pPr>
        <w:spacing w:after="0"/>
        <w:ind w:right="-373"/>
        <w:jc w:val="center"/>
        <w:rPr>
          <w:rFonts w:ascii="Monotype Corsiva" w:hAnsi="Monotype Corsiva"/>
          <w:sz w:val="32"/>
          <w:szCs w:val="32"/>
        </w:rPr>
      </w:pPr>
      <w:r w:rsidRPr="00747908">
        <w:rPr>
          <w:rFonts w:ascii="Monotype Corsiva" w:hAnsi="Monotype Corsiva"/>
          <w:sz w:val="32"/>
          <w:szCs w:val="32"/>
        </w:rPr>
        <w:t>участника мероприятия</w:t>
      </w:r>
    </w:p>
    <w:p w:rsidR="0043206A" w:rsidRPr="00747908" w:rsidRDefault="0043206A" w:rsidP="0043206A">
      <w:pPr>
        <w:spacing w:after="0"/>
        <w:ind w:right="-373"/>
        <w:jc w:val="center"/>
        <w:rPr>
          <w:rFonts w:ascii="Monotype Corsiva" w:hAnsi="Monotype Corsiva"/>
          <w:sz w:val="32"/>
          <w:szCs w:val="32"/>
        </w:rPr>
      </w:pPr>
    </w:p>
    <w:p w:rsidR="0043206A" w:rsidRPr="00747908" w:rsidRDefault="0043206A" w:rsidP="0043206A">
      <w:pPr>
        <w:spacing w:after="0"/>
        <w:ind w:right="-373"/>
        <w:jc w:val="center"/>
        <w:rPr>
          <w:rFonts w:ascii="Monotype Corsiva" w:hAnsi="Monotype Corsiva"/>
          <w:b/>
          <w:sz w:val="28"/>
          <w:szCs w:val="28"/>
        </w:rPr>
      </w:pPr>
      <w:r w:rsidRPr="00747908">
        <w:rPr>
          <w:rFonts w:ascii="Monotype Corsiva" w:hAnsi="Monotype Corsiva"/>
          <w:b/>
          <w:sz w:val="28"/>
          <w:szCs w:val="28"/>
        </w:rPr>
        <w:t>"</w:t>
      </w:r>
      <w:r w:rsidRPr="00747908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 xml:space="preserve"> Великая школа Природы -</w:t>
      </w:r>
      <w:r w:rsidR="00747908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 xml:space="preserve"> г</w:t>
      </w:r>
      <w:r w:rsidRPr="00747908">
        <w:rPr>
          <w:rFonts w:ascii="Monotype Corsiva" w:eastAsia="Times New Roman" w:hAnsi="Monotype Corsiva" w:cs="Times New Roman"/>
          <w:b/>
          <w:sz w:val="28"/>
          <w:szCs w:val="28"/>
          <w:lang w:eastAsia="ru-RU"/>
        </w:rPr>
        <w:t>лавная школа Жизни</w:t>
      </w:r>
      <w:r w:rsidRPr="00747908">
        <w:rPr>
          <w:rFonts w:ascii="Monotype Corsiva" w:hAnsi="Monotype Corsiva"/>
          <w:b/>
          <w:sz w:val="28"/>
          <w:szCs w:val="28"/>
        </w:rPr>
        <w:t xml:space="preserve"> "</w:t>
      </w:r>
    </w:p>
    <w:p w:rsidR="0043206A" w:rsidRDefault="0043206A" w:rsidP="0043206A">
      <w:pPr>
        <w:ind w:right="-373"/>
        <w:jc w:val="center"/>
        <w:rPr>
          <w:rFonts w:ascii="Segoe Script" w:hAnsi="Segoe Script"/>
          <w:sz w:val="36"/>
          <w:szCs w:val="36"/>
        </w:rPr>
      </w:pPr>
      <w:r>
        <w:rPr>
          <w:rFonts w:ascii="Segoe Script" w:hAnsi="Segoe Script"/>
          <w:sz w:val="36"/>
          <w:szCs w:val="36"/>
        </w:rPr>
        <w:t>___________________________</w:t>
      </w:r>
    </w:p>
    <w:p w:rsidR="0043206A" w:rsidRDefault="0043206A" w:rsidP="0043206A">
      <w:pPr>
        <w:ind w:right="-373"/>
        <w:jc w:val="center"/>
        <w:rPr>
          <w:rFonts w:ascii="Segoe Script" w:hAnsi="Segoe Script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2643505" cy="1653430"/>
            <wp:effectExtent l="19050" t="0" r="4445" b="0"/>
            <wp:docPr id="28" name="Рисунок 28" descr="http://www.medved-centr.ru/images/Ng-uVidkd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medved-centr.ru/images/Ng-uVidkde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505" cy="165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3297" w:rsidRPr="005B0B5F" w:rsidRDefault="0043206A" w:rsidP="005D395D">
      <w:pPr>
        <w:ind w:right="-373"/>
        <w:jc w:val="both"/>
        <w:rPr>
          <w:rFonts w:ascii="Bookman Old Style" w:hAnsi="Bookman Old Style"/>
          <w:sz w:val="24"/>
          <w:szCs w:val="24"/>
        </w:rPr>
      </w:pPr>
      <w:r w:rsidRPr="00066713">
        <w:rPr>
          <w:rFonts w:ascii="Bookman Old Style" w:hAnsi="Bookman Old Style" w:cs="Courier New"/>
          <w:sz w:val="20"/>
          <w:szCs w:val="20"/>
        </w:rPr>
        <w:tab/>
        <w:t>Привет, мы рады, что именно ты держишь эту историю в своих руках, потому что если ты здесь, значит, ты уже посмотрел на мир по-другому, значит, ты можешь поменять его к лучшему.</w:t>
      </w:r>
    </w:p>
    <w:sectPr w:rsidR="00CB3297" w:rsidRPr="005B0B5F" w:rsidSect="005D395D">
      <w:pgSz w:w="16838" w:h="11906" w:orient="landscape"/>
      <w:pgMar w:top="1080" w:right="1440" w:bottom="1080" w:left="1440" w:header="708" w:footer="708" w:gutter="0"/>
      <w:cols w:num="2" w:space="14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Script">
    <w:panose1 w:val="020B0504020000000003"/>
    <w:charset w:val="CC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C42A8"/>
    <w:multiLevelType w:val="hybridMultilevel"/>
    <w:tmpl w:val="B9D6D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76450"/>
    <w:multiLevelType w:val="hybridMultilevel"/>
    <w:tmpl w:val="8FAC5A44"/>
    <w:lvl w:ilvl="0" w:tplc="B0E28450">
      <w:start w:val="1"/>
      <w:numFmt w:val="decimal"/>
      <w:lvlText w:val="%1."/>
      <w:lvlJc w:val="left"/>
      <w:pPr>
        <w:ind w:left="1380" w:hanging="10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/>
  <w:rsids>
    <w:rsidRoot w:val="00193DDD"/>
    <w:rsid w:val="00033CA3"/>
    <w:rsid w:val="00084232"/>
    <w:rsid w:val="00161483"/>
    <w:rsid w:val="001844B8"/>
    <w:rsid w:val="00193DDD"/>
    <w:rsid w:val="002552F9"/>
    <w:rsid w:val="002B42D7"/>
    <w:rsid w:val="0036650C"/>
    <w:rsid w:val="0043206A"/>
    <w:rsid w:val="004336B9"/>
    <w:rsid w:val="004B350D"/>
    <w:rsid w:val="005B0B5F"/>
    <w:rsid w:val="005D395D"/>
    <w:rsid w:val="00621A69"/>
    <w:rsid w:val="006F2B44"/>
    <w:rsid w:val="00747908"/>
    <w:rsid w:val="00CB2F6C"/>
    <w:rsid w:val="00CB3297"/>
    <w:rsid w:val="00DB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B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32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47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6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2018-09-23T18:54:00Z</cp:lastPrinted>
  <dcterms:created xsi:type="dcterms:W3CDTF">2018-09-22T15:05:00Z</dcterms:created>
  <dcterms:modified xsi:type="dcterms:W3CDTF">2018-09-25T16:59:00Z</dcterms:modified>
</cp:coreProperties>
</file>